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435414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70002D4F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435414">
        <w:rPr>
          <w:rFonts w:ascii="Times New Roman" w:eastAsia="Times New Roman" w:hAnsi="Times New Roman"/>
          <w:noProof/>
          <w:sz w:val="24"/>
          <w:szCs w:val="24"/>
        </w:rPr>
        <w:t>April 11, 2024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B00FB30" w14:textId="55C8B468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0F2B7B">
        <w:rPr>
          <w:rFonts w:ascii="Times New Roman" w:eastAsia="Times New Roman" w:hAnsi="Times New Roman"/>
          <w:bCs/>
          <w:sz w:val="24"/>
          <w:szCs w:val="24"/>
        </w:rPr>
        <w:t>51676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– </w:t>
      </w:r>
      <w:r w:rsidR="00282FEF">
        <w:rPr>
          <w:rFonts w:ascii="Times New Roman" w:hAnsi="Times New Roman"/>
          <w:i/>
          <w:iCs/>
          <w:sz w:val="24"/>
          <w:szCs w:val="24"/>
        </w:rPr>
        <w:t xml:space="preserve">Application of </w:t>
      </w:r>
      <w:r w:rsidR="000F2B7B" w:rsidRPr="000F2B7B">
        <w:rPr>
          <w:rFonts w:ascii="Times New Roman" w:hAnsi="Times New Roman"/>
          <w:i/>
          <w:iCs/>
          <w:sz w:val="24"/>
          <w:szCs w:val="24"/>
        </w:rPr>
        <w:t>Quadvest, L</w:t>
      </w:r>
      <w:r w:rsidR="000F2B7B">
        <w:rPr>
          <w:rFonts w:ascii="Times New Roman" w:hAnsi="Times New Roman"/>
          <w:i/>
          <w:iCs/>
          <w:sz w:val="24"/>
          <w:szCs w:val="24"/>
        </w:rPr>
        <w:t>P</w:t>
      </w:r>
      <w:r w:rsidR="00282FEF">
        <w:rPr>
          <w:rFonts w:ascii="Times New Roman" w:hAnsi="Times New Roman"/>
          <w:i/>
          <w:iCs/>
          <w:sz w:val="24"/>
          <w:szCs w:val="24"/>
        </w:rPr>
        <w:t xml:space="preserve"> for a </w:t>
      </w:r>
      <w:r w:rsidR="00E55128">
        <w:rPr>
          <w:rFonts w:ascii="Times New Roman" w:hAnsi="Times New Roman"/>
          <w:i/>
          <w:iCs/>
          <w:sz w:val="24"/>
          <w:szCs w:val="24"/>
        </w:rPr>
        <w:t>Pass-Through</w:t>
      </w:r>
      <w:r w:rsidR="0040076E">
        <w:rPr>
          <w:rFonts w:ascii="Times New Roman" w:hAnsi="Times New Roman"/>
          <w:i/>
          <w:iCs/>
          <w:sz w:val="24"/>
          <w:szCs w:val="24"/>
        </w:rPr>
        <w:t xml:space="preserve"> Rate Change</w:t>
      </w:r>
      <w:r w:rsidR="000F2B7B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14:paraId="4FB134F5" w14:textId="77777777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8735B63" w14:textId="77777777" w:rsidR="006168CF" w:rsidRDefault="006168CF" w:rsidP="006168CF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507E05AA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0F2B7B">
        <w:rPr>
          <w:rFonts w:ascii="Times New Roman" w:hAnsi="Times New Roman"/>
          <w:sz w:val="24"/>
          <w:szCs w:val="24"/>
        </w:rPr>
        <w:t>51676</w:t>
      </w:r>
      <w:r>
        <w:rPr>
          <w:rFonts w:ascii="Times New Roman" w:hAnsi="Times New Roman"/>
          <w:sz w:val="24"/>
          <w:szCs w:val="24"/>
        </w:rPr>
        <w:t xml:space="preserve"> on </w:t>
      </w:r>
      <w:r w:rsidR="000F2B7B">
        <w:rPr>
          <w:rFonts w:ascii="Times New Roman" w:hAnsi="Times New Roman"/>
          <w:sz w:val="24"/>
          <w:szCs w:val="24"/>
        </w:rPr>
        <w:t>April 29, 2021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MACROBUTTON  AutoFill 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, please find attached a clean copy of the water tariff for Certificate of Convenience and Necessity (CCN) number </w:t>
      </w:r>
      <w:r w:rsidR="000F2B7B">
        <w:rPr>
          <w:rFonts w:ascii="Times New Roman" w:hAnsi="Times New Roman"/>
          <w:sz w:val="24"/>
          <w:szCs w:val="24"/>
        </w:rPr>
        <w:t>11612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tariffs supersede the current water tariff for CCN number </w:t>
      </w:r>
      <w:r w:rsidR="000F2B7B">
        <w:rPr>
          <w:rFonts w:ascii="Times New Roman" w:hAnsi="Times New Roman"/>
          <w:sz w:val="24"/>
          <w:szCs w:val="24"/>
        </w:rPr>
        <w:t>11612</w:t>
      </w:r>
      <w:r>
        <w:rPr>
          <w:rFonts w:ascii="Times New Roman" w:hAnsi="Times New Roman"/>
          <w:sz w:val="24"/>
          <w:szCs w:val="24"/>
        </w:rPr>
        <w:t xml:space="preserve"> 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4E6219F8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0F2B7B">
        <w:rPr>
          <w:rFonts w:ascii="Times New Roman" w:hAnsi="Times New Roman"/>
          <w:sz w:val="24"/>
          <w:szCs w:val="24"/>
        </w:rPr>
        <w:t>51676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0F2B7B"/>
    <w:rsid w:val="00182D0A"/>
    <w:rsid w:val="00282FEF"/>
    <w:rsid w:val="0029051B"/>
    <w:rsid w:val="00343725"/>
    <w:rsid w:val="00374EAF"/>
    <w:rsid w:val="00384056"/>
    <w:rsid w:val="003C2708"/>
    <w:rsid w:val="0040076E"/>
    <w:rsid w:val="00435414"/>
    <w:rsid w:val="00544B4B"/>
    <w:rsid w:val="00565DE4"/>
    <w:rsid w:val="00607465"/>
    <w:rsid w:val="00607D86"/>
    <w:rsid w:val="006168CF"/>
    <w:rsid w:val="00824F13"/>
    <w:rsid w:val="00875BA9"/>
    <w:rsid w:val="008A3CCE"/>
    <w:rsid w:val="009924EB"/>
    <w:rsid w:val="00AF5003"/>
    <w:rsid w:val="00B049B6"/>
    <w:rsid w:val="00B36C97"/>
    <w:rsid w:val="00B436F6"/>
    <w:rsid w:val="00B82C2D"/>
    <w:rsid w:val="00BD396E"/>
    <w:rsid w:val="00C00416"/>
    <w:rsid w:val="00C7364D"/>
    <w:rsid w:val="00D51A74"/>
    <w:rsid w:val="00D54249"/>
    <w:rsid w:val="00E55128"/>
    <w:rsid w:val="00EB2A11"/>
    <w:rsid w:val="00F105DB"/>
    <w:rsid w:val="00F8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Jena Abel</cp:lastModifiedBy>
  <cp:revision>4</cp:revision>
  <dcterms:created xsi:type="dcterms:W3CDTF">2023-10-17T18:40:00Z</dcterms:created>
  <dcterms:modified xsi:type="dcterms:W3CDTF">2024-04-11T13:01:00Z</dcterms:modified>
</cp:coreProperties>
</file>